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应聘人员个人信息表</w:t>
      </w:r>
    </w:p>
    <w:tbl>
      <w:tblPr>
        <w:tblStyle w:val="2"/>
        <w:tblW w:w="4994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361"/>
        <w:gridCol w:w="1137"/>
        <w:gridCol w:w="1523"/>
        <w:gridCol w:w="4"/>
        <w:gridCol w:w="1117"/>
        <w:gridCol w:w="4"/>
        <w:gridCol w:w="14"/>
        <w:gridCol w:w="1131"/>
        <w:gridCol w:w="2"/>
        <w:gridCol w:w="461"/>
        <w:gridCol w:w="674"/>
        <w:gridCol w:w="2"/>
        <w:gridCol w:w="115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 寸 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83" w:type="pct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（请注明是否专升本/中专升大专/成教等）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成绩绩点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专业排名</w:t>
            </w:r>
          </w:p>
        </w:tc>
        <w:tc>
          <w:tcPr>
            <w:tcW w:w="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排名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总人数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原属单位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职称/职位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8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3154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（从最高学历写起）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在校经历/工作经历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相关岗位正式工作经验（   ）年。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（此部分填写经历）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获奖情况/资格证书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4448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（所有项必填，没有则填无，填写时红色字体请删除）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制表：综合管理部</w:t>
            </w: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5C8E"/>
    <w:rsid w:val="00CF0F55"/>
    <w:rsid w:val="0B112442"/>
    <w:rsid w:val="23F745C8"/>
    <w:rsid w:val="2C8A2A94"/>
    <w:rsid w:val="3A285C8E"/>
    <w:rsid w:val="4FE93F6B"/>
    <w:rsid w:val="600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2020-04-21T08:46:00Z</dcterms:created>
  <dc:creator>赵薇</dc:creator>
  <cp:lastModifiedBy>赵薇</cp:lastModifiedBy>
  <dcterms:modified xsi:type="dcterms:W3CDTF">2020-04-26T08:47:56Z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